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1435A" w:rsidRPr="008B047E" w:rsidP="008B047E">
      <w:pPr>
        <w:spacing w:line="480" w:lineRule="auto"/>
        <w:rPr>
          <w:rFonts w:ascii="Times New Roman" w:hAnsi="Times New Roman" w:cs="Times New Roman"/>
          <w:sz w:val="24"/>
          <w:szCs w:val="24"/>
          <w:lang w:val="en-US"/>
        </w:rPr>
      </w:pPr>
    </w:p>
    <w:p w:rsidR="008B047E" w:rsidRPr="008B047E" w:rsidP="008B047E">
      <w:pPr>
        <w:spacing w:line="480" w:lineRule="auto"/>
        <w:jc w:val="center"/>
        <w:rPr>
          <w:rFonts w:ascii="Times New Roman" w:hAnsi="Times New Roman" w:cs="Times New Roman"/>
          <w:sz w:val="24"/>
          <w:szCs w:val="24"/>
          <w:lang w:val="en-US"/>
        </w:rPr>
      </w:pPr>
    </w:p>
    <w:p w:rsidR="008B047E" w:rsidRPr="008B047E" w:rsidP="008B047E">
      <w:pPr>
        <w:spacing w:line="480" w:lineRule="auto"/>
        <w:jc w:val="center"/>
        <w:rPr>
          <w:rFonts w:ascii="Times New Roman" w:hAnsi="Times New Roman" w:cs="Times New Roman"/>
          <w:sz w:val="24"/>
          <w:szCs w:val="24"/>
          <w:lang w:val="en-US"/>
        </w:rPr>
      </w:pPr>
    </w:p>
    <w:p w:rsidR="008B047E" w:rsidRPr="008B047E" w:rsidP="004251BE">
      <w:pPr>
        <w:spacing w:line="480" w:lineRule="auto"/>
        <w:rPr>
          <w:rFonts w:ascii="Times New Roman" w:hAnsi="Times New Roman" w:cs="Times New Roman"/>
          <w:sz w:val="24"/>
          <w:szCs w:val="24"/>
          <w:lang w:val="en-US"/>
        </w:rPr>
      </w:pPr>
    </w:p>
    <w:p w:rsidR="0031435A" w:rsidRPr="008B047E" w:rsidP="008B047E">
      <w:pPr>
        <w:spacing w:line="480" w:lineRule="auto"/>
        <w:jc w:val="center"/>
        <w:rPr>
          <w:rFonts w:ascii="Times New Roman" w:hAnsi="Times New Roman" w:cs="Times New Roman"/>
          <w:sz w:val="24"/>
          <w:szCs w:val="24"/>
          <w:lang w:val="en-US"/>
        </w:rPr>
      </w:pPr>
      <w:r w:rsidRPr="008B047E">
        <w:rPr>
          <w:rFonts w:ascii="Times New Roman" w:hAnsi="Times New Roman" w:cs="Times New Roman"/>
          <w:sz w:val="24"/>
          <w:szCs w:val="24"/>
          <w:lang w:val="en-US"/>
        </w:rPr>
        <w:t xml:space="preserve">Food </w:t>
      </w:r>
      <w:r w:rsidRPr="008B047E" w:rsidR="004251BE">
        <w:rPr>
          <w:rFonts w:ascii="Times New Roman" w:hAnsi="Times New Roman" w:cs="Times New Roman"/>
          <w:sz w:val="24"/>
          <w:szCs w:val="24"/>
          <w:lang w:val="en-US"/>
        </w:rPr>
        <w:t>Program for the Needy</w:t>
      </w:r>
    </w:p>
    <w:p w:rsidR="0031435A" w:rsidRPr="008B047E" w:rsidP="008B047E">
      <w:pPr>
        <w:spacing w:line="480" w:lineRule="auto"/>
        <w:jc w:val="center"/>
        <w:rPr>
          <w:rFonts w:ascii="Times New Roman" w:hAnsi="Times New Roman" w:cs="Times New Roman"/>
          <w:sz w:val="24"/>
          <w:szCs w:val="24"/>
          <w:lang w:val="en-US"/>
        </w:rPr>
      </w:pPr>
      <w:r w:rsidRPr="008B047E">
        <w:rPr>
          <w:rFonts w:ascii="Times New Roman" w:hAnsi="Times New Roman" w:cs="Times New Roman"/>
          <w:sz w:val="24"/>
          <w:szCs w:val="24"/>
          <w:lang w:val="en-US"/>
        </w:rPr>
        <w:t>Students Name</w:t>
      </w:r>
    </w:p>
    <w:p w:rsidR="0031435A" w:rsidRPr="008B047E" w:rsidP="008B047E">
      <w:pPr>
        <w:spacing w:line="480" w:lineRule="auto"/>
        <w:jc w:val="center"/>
        <w:rPr>
          <w:rFonts w:ascii="Times New Roman" w:hAnsi="Times New Roman" w:cs="Times New Roman"/>
          <w:sz w:val="24"/>
          <w:szCs w:val="24"/>
          <w:lang w:val="en-US"/>
        </w:rPr>
      </w:pPr>
      <w:r w:rsidRPr="008B047E">
        <w:rPr>
          <w:rFonts w:ascii="Times New Roman" w:hAnsi="Times New Roman" w:cs="Times New Roman"/>
          <w:sz w:val="24"/>
          <w:szCs w:val="24"/>
          <w:lang w:val="en-US"/>
        </w:rPr>
        <w:t>Instructors Name</w:t>
      </w:r>
    </w:p>
    <w:p w:rsidR="0031435A" w:rsidRPr="008B047E" w:rsidP="008B047E">
      <w:pPr>
        <w:spacing w:line="480" w:lineRule="auto"/>
        <w:jc w:val="center"/>
        <w:rPr>
          <w:rFonts w:ascii="Times New Roman" w:hAnsi="Times New Roman" w:cs="Times New Roman"/>
          <w:sz w:val="24"/>
          <w:szCs w:val="24"/>
          <w:lang w:val="en-US"/>
        </w:rPr>
      </w:pPr>
      <w:r w:rsidRPr="008B047E">
        <w:rPr>
          <w:rFonts w:ascii="Times New Roman" w:hAnsi="Times New Roman" w:cs="Times New Roman"/>
          <w:sz w:val="24"/>
          <w:szCs w:val="24"/>
          <w:lang w:val="en-US"/>
        </w:rPr>
        <w:t>Date</w:t>
      </w:r>
    </w:p>
    <w:p w:rsidR="0031435A" w:rsidRPr="008B047E" w:rsidP="008B047E">
      <w:pPr>
        <w:spacing w:line="480" w:lineRule="auto"/>
        <w:rPr>
          <w:rFonts w:ascii="Times New Roman" w:hAnsi="Times New Roman" w:cs="Times New Roman"/>
          <w:sz w:val="24"/>
          <w:szCs w:val="24"/>
          <w:lang w:val="en-US"/>
        </w:rPr>
      </w:pPr>
      <w:r w:rsidRPr="008B047E">
        <w:rPr>
          <w:rFonts w:ascii="Times New Roman" w:hAnsi="Times New Roman" w:cs="Times New Roman"/>
          <w:sz w:val="24"/>
          <w:szCs w:val="24"/>
          <w:lang w:val="en-US"/>
        </w:rPr>
        <w:br w:type="page"/>
      </w:r>
    </w:p>
    <w:p w:rsidR="004251BE" w:rsidP="004251BE">
      <w:pPr>
        <w:spacing w:line="480" w:lineRule="auto"/>
        <w:jc w:val="center"/>
        <w:rPr>
          <w:rFonts w:ascii="Times New Roman" w:hAnsi="Times New Roman" w:cs="Times New Roman"/>
          <w:sz w:val="24"/>
          <w:szCs w:val="24"/>
          <w:lang w:val="en-US"/>
        </w:rPr>
      </w:pPr>
      <w:r w:rsidRPr="008B047E">
        <w:rPr>
          <w:rFonts w:ascii="Times New Roman" w:hAnsi="Times New Roman" w:cs="Times New Roman"/>
          <w:sz w:val="24"/>
          <w:szCs w:val="24"/>
          <w:lang w:val="en-US"/>
        </w:rPr>
        <w:t xml:space="preserve">Food program for the </w:t>
      </w:r>
      <w:r w:rsidRPr="008B047E">
        <w:rPr>
          <w:rFonts w:ascii="Times New Roman" w:hAnsi="Times New Roman" w:cs="Times New Roman"/>
          <w:sz w:val="24"/>
          <w:szCs w:val="24"/>
          <w:lang w:val="en-US"/>
        </w:rPr>
        <w:t>Needy</w:t>
      </w:r>
    </w:p>
    <w:p w:rsidR="00E82EB9" w:rsidRPr="008B047E" w:rsidP="008B047E">
      <w:pPr>
        <w:spacing w:line="480" w:lineRule="auto"/>
        <w:ind w:firstLine="720"/>
        <w:rPr>
          <w:rFonts w:ascii="Times New Roman" w:hAnsi="Times New Roman" w:cs="Times New Roman"/>
          <w:sz w:val="24"/>
          <w:szCs w:val="24"/>
          <w:lang w:val="en-US"/>
        </w:rPr>
      </w:pPr>
      <w:r w:rsidRPr="008B047E">
        <w:rPr>
          <w:rFonts w:ascii="Times New Roman" w:hAnsi="Times New Roman" w:cs="Times New Roman"/>
          <w:sz w:val="24"/>
          <w:szCs w:val="24"/>
          <w:lang w:val="en-US"/>
        </w:rPr>
        <w:t xml:space="preserve">I agree with the idea of Isabelle Kelley in the article in developing a Food Stamp Program for feeding millions of people from needy families. I think that Kelley came up with a good idea when she decided to come with a program that enables needy individuals to get adequate nutrition and improve the wellbeing of many people in America. Nutrition acquired from an adequate supply of food is essential for people as it provides them with energy to undertake their duties with enough momentum. It is due to the beginning of her program that currently 38 million Americans get food stamps. In the article, Kelly asserts that despite the United States’ agricultural abundance, a lot of people from needy families’ went hungry often due to lack of food. Regarding the statement, indeed there was a need for a program to donate food and improve the wellbeing of individuals. This paper, therefore, focuses on discussing the importance of helping needy people and challenges women face at workplaces due to inequalities. </w:t>
      </w:r>
    </w:p>
    <w:p w:rsidR="00E82EB9" w:rsidRPr="008B047E" w:rsidP="008B047E">
      <w:pPr>
        <w:spacing w:line="480" w:lineRule="auto"/>
        <w:ind w:firstLine="720"/>
        <w:rPr>
          <w:rFonts w:ascii="Times New Roman" w:hAnsi="Times New Roman" w:cs="Times New Roman"/>
          <w:sz w:val="24"/>
          <w:szCs w:val="24"/>
          <w:lang w:val="en-US"/>
        </w:rPr>
      </w:pPr>
      <w:r w:rsidRPr="008B047E">
        <w:rPr>
          <w:rFonts w:ascii="Times New Roman" w:hAnsi="Times New Roman" w:cs="Times New Roman"/>
          <w:sz w:val="24"/>
          <w:szCs w:val="24"/>
          <w:lang w:val="en-US"/>
        </w:rPr>
        <w:t xml:space="preserve">During world war II, women had little chance to rise in the Civil Service due to inequalities in professional and leadership. I agree with the context in the article that indeed women had minimal opportunities in leadership, and the issue persists in the world today. Even after rising through civil service, Kelly says that she would, “have to be better and work harder than men to get a comparable grade.” Discrimination among women at workplace, inequality in job opportunities and earnings is a critical issue that has been experienced not just in the past but in the current world. Women from minority groups especially black people encounter significant disparity compared </w:t>
      </w:r>
      <w:r w:rsidRPr="008B047E" w:rsidR="006F151A">
        <w:rPr>
          <w:rFonts w:ascii="Times New Roman" w:hAnsi="Times New Roman" w:cs="Times New Roman"/>
          <w:sz w:val="24"/>
          <w:szCs w:val="24"/>
          <w:lang w:val="en-US"/>
        </w:rPr>
        <w:t>to whites in the United States</w:t>
      </w:r>
      <w:r w:rsidRPr="008B047E" w:rsidR="0031435A">
        <w:rPr>
          <w:rFonts w:ascii="Times New Roman" w:hAnsi="Times New Roman" w:cs="Times New Roman"/>
          <w:sz w:val="24"/>
          <w:szCs w:val="24"/>
          <w:lang w:val="en-US"/>
        </w:rPr>
        <w:t xml:space="preserve"> (</w:t>
      </w:r>
      <w:r w:rsidRPr="008B047E" w:rsidR="0031435A">
        <w:rPr>
          <w:rFonts w:ascii="Times New Roman" w:hAnsi="Times New Roman" w:cs="Times New Roman"/>
          <w:color w:val="222222"/>
          <w:sz w:val="24"/>
          <w:szCs w:val="24"/>
          <w:shd w:val="clear" w:color="auto" w:fill="FFFFFF"/>
        </w:rPr>
        <w:t xml:space="preserve">Stier &amp; Yaish, 2014). </w:t>
      </w:r>
      <w:r w:rsidRPr="008B047E" w:rsidR="006F151A">
        <w:rPr>
          <w:rFonts w:ascii="Times New Roman" w:hAnsi="Times New Roman" w:cs="Times New Roman"/>
          <w:sz w:val="24"/>
          <w:szCs w:val="24"/>
          <w:lang w:val="en-US"/>
        </w:rPr>
        <w:t>women,</w:t>
      </w:r>
      <w:r w:rsidRPr="008B047E">
        <w:rPr>
          <w:rFonts w:ascii="Times New Roman" w:hAnsi="Times New Roman" w:cs="Times New Roman"/>
          <w:sz w:val="24"/>
          <w:szCs w:val="24"/>
          <w:lang w:val="en-US"/>
        </w:rPr>
        <w:t xml:space="preserve"> especially of color, face numerous barriers just like Kelly in advancement at the workplace. </w:t>
      </w:r>
    </w:p>
    <w:p w:rsidR="00E82EB9" w:rsidRPr="008B047E" w:rsidP="008B047E">
      <w:pPr>
        <w:spacing w:line="480" w:lineRule="auto"/>
        <w:ind w:firstLine="720"/>
        <w:rPr>
          <w:rFonts w:ascii="Times New Roman" w:hAnsi="Times New Roman" w:cs="Times New Roman"/>
          <w:sz w:val="24"/>
          <w:szCs w:val="24"/>
          <w:lang w:val="en-US"/>
        </w:rPr>
      </w:pPr>
      <w:r w:rsidRPr="008B047E">
        <w:rPr>
          <w:rFonts w:ascii="Times New Roman" w:hAnsi="Times New Roman" w:cs="Times New Roman"/>
          <w:sz w:val="24"/>
          <w:szCs w:val="24"/>
          <w:lang w:val="en-US"/>
        </w:rPr>
        <w:t xml:space="preserve">I also agree with Kelly when she says that she worked hard to serve the civilian interests and attaining leadership opportunities. She represents women who work hard and achieve much in their desired goals despite the challenges due to inequality in job opportunities and earnings. Women, though not all of them are hardworking and they can help in serving the society in different areas.  Despite the obstacles, I think that as long as a woman becomes committed to achieving her goals, she will by no means end up to meet them. The disparity or inequality of job opportunities and leadership between men and women cannot prevent a determined person from achieving her goals. If Kelly managed to rise through civil service yet it was during world war II when the leadership and job opportunities were men dominated; then I believe that it is easy for women to do much in the current society whereby the situation has is not critical. </w:t>
      </w:r>
    </w:p>
    <w:p w:rsidR="00D070FB" w:rsidRPr="008B047E" w:rsidP="008B047E">
      <w:pPr>
        <w:spacing w:line="480" w:lineRule="auto"/>
        <w:ind w:firstLine="720"/>
        <w:rPr>
          <w:rFonts w:ascii="Times New Roman" w:hAnsi="Times New Roman" w:cs="Times New Roman"/>
          <w:sz w:val="24"/>
          <w:szCs w:val="24"/>
          <w:lang w:val="en-US"/>
        </w:rPr>
      </w:pPr>
      <w:r w:rsidRPr="008B047E">
        <w:rPr>
          <w:rFonts w:ascii="Times New Roman" w:hAnsi="Times New Roman" w:cs="Times New Roman"/>
          <w:sz w:val="24"/>
          <w:szCs w:val="24"/>
          <w:lang w:val="en-US"/>
        </w:rPr>
        <w:t>In conclusion, I think that it is essential for women to believe in themselves and come out in society to help the needy in various ways despite the challenges that they encounter. Women, especially of color, have little to fear compared to back in 194os when racism, discrimination, and inequality was at the peak. Today, it is easy for them to work in any area. Girls can take any subject including physics, and they can work compete for any leadership position as compared to the past. Opportunities today are everywhere for both women and men. Consequently, each person disregarding the gender can work to help the needy by providing them with not only food but also shelter and clothing to allow them to have a foundation that will enable them to find jobs to get them out of poverty.</w:t>
      </w:r>
    </w:p>
    <w:p w:rsidR="004251BE">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31435A" w:rsidRPr="008B047E" w:rsidP="008B047E">
      <w:pPr>
        <w:spacing w:line="480" w:lineRule="auto"/>
        <w:jc w:val="center"/>
        <w:rPr>
          <w:rFonts w:ascii="Times New Roman" w:hAnsi="Times New Roman" w:cs="Times New Roman"/>
          <w:sz w:val="24"/>
          <w:szCs w:val="24"/>
          <w:lang w:val="en-US"/>
        </w:rPr>
      </w:pPr>
      <w:bookmarkStart w:id="0" w:name="_GoBack"/>
      <w:bookmarkEnd w:id="0"/>
      <w:r w:rsidRPr="008B047E">
        <w:rPr>
          <w:rFonts w:ascii="Times New Roman" w:hAnsi="Times New Roman" w:cs="Times New Roman"/>
          <w:sz w:val="24"/>
          <w:szCs w:val="24"/>
          <w:lang w:val="en-US"/>
        </w:rPr>
        <w:t>Reference</w:t>
      </w:r>
    </w:p>
    <w:p w:rsidR="0031435A" w:rsidRPr="008B047E" w:rsidP="008B047E">
      <w:pPr>
        <w:spacing w:line="480" w:lineRule="auto"/>
        <w:rPr>
          <w:rFonts w:ascii="Times New Roman" w:hAnsi="Times New Roman" w:cs="Times New Roman"/>
          <w:sz w:val="24"/>
          <w:szCs w:val="24"/>
        </w:rPr>
      </w:pPr>
      <w:r w:rsidRPr="008B047E">
        <w:rPr>
          <w:rFonts w:ascii="Times New Roman" w:hAnsi="Times New Roman" w:cs="Times New Roman"/>
          <w:color w:val="222222"/>
          <w:sz w:val="24"/>
          <w:szCs w:val="24"/>
          <w:shd w:val="clear" w:color="auto" w:fill="FFFFFF"/>
        </w:rPr>
        <w:t>Stier, H., &amp; Yaish, M. (2014). Occupational segregation and gender inequality in job quality: a multi-level approach. </w:t>
      </w:r>
      <w:r w:rsidRPr="008B047E">
        <w:rPr>
          <w:rFonts w:ascii="Times New Roman" w:hAnsi="Times New Roman" w:cs="Times New Roman"/>
          <w:i/>
          <w:iCs/>
          <w:color w:val="222222"/>
          <w:sz w:val="24"/>
          <w:szCs w:val="24"/>
          <w:shd w:val="clear" w:color="auto" w:fill="FFFFFF"/>
        </w:rPr>
        <w:t>Work, employment and society</w:t>
      </w:r>
      <w:r w:rsidRPr="008B047E">
        <w:rPr>
          <w:rFonts w:ascii="Times New Roman" w:hAnsi="Times New Roman" w:cs="Times New Roman"/>
          <w:color w:val="222222"/>
          <w:sz w:val="24"/>
          <w:szCs w:val="24"/>
          <w:shd w:val="clear" w:color="auto" w:fill="FFFFFF"/>
        </w:rPr>
        <w:t>, </w:t>
      </w:r>
      <w:r w:rsidRPr="008B047E">
        <w:rPr>
          <w:rFonts w:ascii="Times New Roman" w:hAnsi="Times New Roman" w:cs="Times New Roman"/>
          <w:i/>
          <w:iCs/>
          <w:color w:val="222222"/>
          <w:sz w:val="24"/>
          <w:szCs w:val="24"/>
          <w:shd w:val="clear" w:color="auto" w:fill="FFFFFF"/>
        </w:rPr>
        <w:t>28</w:t>
      </w:r>
      <w:r w:rsidRPr="008B047E">
        <w:rPr>
          <w:rFonts w:ascii="Times New Roman" w:hAnsi="Times New Roman" w:cs="Times New Roman"/>
          <w:color w:val="222222"/>
          <w:sz w:val="24"/>
          <w:szCs w:val="24"/>
          <w:shd w:val="clear" w:color="auto" w:fill="FFFFFF"/>
        </w:rPr>
        <w:t>(2), 225-246.</w:t>
      </w:r>
    </w:p>
    <w:sectPr w:rsidSect="0031435A">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77598790"/>
      <w:docPartObj>
        <w:docPartGallery w:val="Page Numbers (Top of Page)"/>
        <w:docPartUnique/>
      </w:docPartObj>
    </w:sdtPr>
    <w:sdtEndPr>
      <w:rPr>
        <w:noProof/>
      </w:rPr>
    </w:sdtEndPr>
    <w:sdtContent>
      <w:p w:rsidR="0031435A" w:rsidRPr="0031435A">
        <w:pPr>
          <w:pStyle w:val="Header"/>
          <w:jc w:val="right"/>
          <w:rPr>
            <w:rFonts w:ascii="Times New Roman" w:hAnsi="Times New Roman" w:cs="Times New Roman"/>
            <w:sz w:val="24"/>
            <w:szCs w:val="24"/>
          </w:rPr>
        </w:pPr>
        <w:r w:rsidRPr="0031435A">
          <w:rPr>
            <w:rFonts w:ascii="Times New Roman" w:hAnsi="Times New Roman" w:cs="Times New Roman"/>
            <w:sz w:val="24"/>
            <w:szCs w:val="24"/>
          </w:rPr>
          <w:fldChar w:fldCharType="begin"/>
        </w:r>
        <w:r w:rsidRPr="0031435A">
          <w:rPr>
            <w:rFonts w:ascii="Times New Roman" w:hAnsi="Times New Roman" w:cs="Times New Roman"/>
            <w:sz w:val="24"/>
            <w:szCs w:val="24"/>
          </w:rPr>
          <w:instrText xml:space="preserve"> PAGE   \* MERGEFORMAT </w:instrText>
        </w:r>
        <w:r w:rsidRPr="0031435A">
          <w:rPr>
            <w:rFonts w:ascii="Times New Roman" w:hAnsi="Times New Roman" w:cs="Times New Roman"/>
            <w:sz w:val="24"/>
            <w:szCs w:val="24"/>
          </w:rPr>
          <w:fldChar w:fldCharType="separate"/>
        </w:r>
        <w:r w:rsidR="004251BE">
          <w:rPr>
            <w:rFonts w:ascii="Times New Roman" w:hAnsi="Times New Roman" w:cs="Times New Roman"/>
            <w:noProof/>
            <w:sz w:val="24"/>
            <w:szCs w:val="24"/>
          </w:rPr>
          <w:t>4</w:t>
        </w:r>
        <w:r w:rsidRPr="0031435A">
          <w:rPr>
            <w:rFonts w:ascii="Times New Roman" w:hAnsi="Times New Roman" w:cs="Times New Roman"/>
            <w:noProof/>
            <w:sz w:val="24"/>
            <w:szCs w:val="24"/>
          </w:rPr>
          <w:fldChar w:fldCharType="end"/>
        </w:r>
      </w:p>
    </w:sdtContent>
  </w:sdt>
  <w:p w:rsidR="0031435A" w:rsidRPr="0031435A">
    <w:pPr>
      <w:pStyle w:val="Header"/>
      <w:rPr>
        <w:rFonts w:ascii="Times New Roman" w:hAnsi="Times New Roman" w:cs="Times New Roman"/>
        <w:sz w:val="24"/>
        <w:szCs w:val="24"/>
        <w:lang w:val="en-US"/>
      </w:rPr>
    </w:pPr>
    <w:r w:rsidRPr="0031435A">
      <w:rPr>
        <w:rFonts w:ascii="Times New Roman" w:hAnsi="Times New Roman" w:cs="Times New Roman"/>
        <w:sz w:val="24"/>
        <w:szCs w:val="24"/>
        <w:lang w:val="en-US"/>
      </w:rPr>
      <w:t>FOOD PROGRAMME FOR THE NEEDY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28981075"/>
      <w:docPartObj>
        <w:docPartGallery w:val="Page Numbers (Top of Page)"/>
        <w:docPartUnique/>
      </w:docPartObj>
    </w:sdtPr>
    <w:sdtEndPr>
      <w:rPr>
        <w:noProof/>
      </w:rPr>
    </w:sdtEndPr>
    <w:sdtContent>
      <w:p w:rsidR="0031435A" w:rsidRPr="004251BE" w:rsidP="004251BE">
        <w:pPr>
          <w:pStyle w:val="Header"/>
          <w:jc w:val="right"/>
          <w:rPr>
            <w:rFonts w:ascii="Times New Roman" w:hAnsi="Times New Roman" w:cs="Times New Roman"/>
            <w:sz w:val="24"/>
            <w:szCs w:val="24"/>
          </w:rPr>
        </w:pPr>
        <w:r w:rsidRPr="004251BE">
          <w:rPr>
            <w:rFonts w:ascii="Times New Roman" w:hAnsi="Times New Roman" w:cs="Times New Roman"/>
            <w:sz w:val="24"/>
            <w:szCs w:val="24"/>
            <w:lang w:val="en-US"/>
          </w:rPr>
          <w:t>Running head:</w:t>
        </w:r>
        <w:r w:rsidRPr="004251BE">
          <w:rPr>
            <w:rFonts w:ascii="Times New Roman" w:hAnsi="Times New Roman" w:cs="Times New Roman"/>
            <w:sz w:val="24"/>
            <w:szCs w:val="24"/>
          </w:rPr>
          <w:t xml:space="preserve"> </w:t>
        </w:r>
        <w:r w:rsidRPr="004251BE">
          <w:rPr>
            <w:rFonts w:ascii="Times New Roman" w:hAnsi="Times New Roman" w:cs="Times New Roman"/>
            <w:sz w:val="24"/>
            <w:szCs w:val="24"/>
            <w:lang w:val="en-US"/>
          </w:rPr>
          <w:t>FOOD PROGRAM FOR THE NEEDY</w:t>
        </w:r>
        <w:r>
          <w:rPr>
            <w:rFonts w:ascii="Times New Roman" w:hAnsi="Times New Roman" w:cs="Times New Roman"/>
            <w:sz w:val="24"/>
            <w:szCs w:val="24"/>
            <w:lang w:val="en-US"/>
          </w:rPr>
          <w:t xml:space="preserve">                                                            </w:t>
        </w:r>
        <w:r w:rsidRPr="004251BE">
          <w:rPr>
            <w:rFonts w:ascii="Times New Roman" w:hAnsi="Times New Roman" w:cs="Times New Roman"/>
            <w:sz w:val="24"/>
            <w:szCs w:val="24"/>
          </w:rPr>
          <w:fldChar w:fldCharType="begin"/>
        </w:r>
        <w:r w:rsidRPr="004251BE">
          <w:rPr>
            <w:rFonts w:ascii="Times New Roman" w:hAnsi="Times New Roman" w:cs="Times New Roman"/>
            <w:sz w:val="24"/>
            <w:szCs w:val="24"/>
          </w:rPr>
          <w:instrText xml:space="preserve"> PAGE   \* MERGEFORMAT </w:instrText>
        </w:r>
        <w:r w:rsidRPr="004251BE">
          <w:rPr>
            <w:rFonts w:ascii="Times New Roman" w:hAnsi="Times New Roman" w:cs="Times New Roman"/>
            <w:sz w:val="24"/>
            <w:szCs w:val="24"/>
          </w:rPr>
          <w:fldChar w:fldCharType="separate"/>
        </w:r>
        <w:r>
          <w:rPr>
            <w:rFonts w:ascii="Times New Roman" w:hAnsi="Times New Roman" w:cs="Times New Roman"/>
            <w:noProof/>
            <w:sz w:val="24"/>
            <w:szCs w:val="24"/>
          </w:rPr>
          <w:t>1</w:t>
        </w:r>
        <w:r w:rsidRPr="004251B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FE3"/>
    <w:rsid w:val="000547D4"/>
    <w:rsid w:val="00081892"/>
    <w:rsid w:val="00087027"/>
    <w:rsid w:val="000F0550"/>
    <w:rsid w:val="001F3457"/>
    <w:rsid w:val="00213FE3"/>
    <w:rsid w:val="00261F9C"/>
    <w:rsid w:val="002A4A61"/>
    <w:rsid w:val="002D44D9"/>
    <w:rsid w:val="002F6C5C"/>
    <w:rsid w:val="0031435A"/>
    <w:rsid w:val="003770A2"/>
    <w:rsid w:val="003D2963"/>
    <w:rsid w:val="004251BE"/>
    <w:rsid w:val="00552AFB"/>
    <w:rsid w:val="00591160"/>
    <w:rsid w:val="005B7CF5"/>
    <w:rsid w:val="005C3192"/>
    <w:rsid w:val="005E7F2E"/>
    <w:rsid w:val="006A1E71"/>
    <w:rsid w:val="006B280E"/>
    <w:rsid w:val="006C60B7"/>
    <w:rsid w:val="006D48E7"/>
    <w:rsid w:val="006E3E22"/>
    <w:rsid w:val="006F151A"/>
    <w:rsid w:val="00743A26"/>
    <w:rsid w:val="00782B86"/>
    <w:rsid w:val="007A0376"/>
    <w:rsid w:val="007A3F80"/>
    <w:rsid w:val="007A4FD9"/>
    <w:rsid w:val="00801EE7"/>
    <w:rsid w:val="00836445"/>
    <w:rsid w:val="008520C2"/>
    <w:rsid w:val="0086170C"/>
    <w:rsid w:val="0088482E"/>
    <w:rsid w:val="008B047E"/>
    <w:rsid w:val="00912AC0"/>
    <w:rsid w:val="00921075"/>
    <w:rsid w:val="009616D4"/>
    <w:rsid w:val="009733EC"/>
    <w:rsid w:val="00A04083"/>
    <w:rsid w:val="00AA572F"/>
    <w:rsid w:val="00B03E8D"/>
    <w:rsid w:val="00BC2BAF"/>
    <w:rsid w:val="00C61614"/>
    <w:rsid w:val="00C73506"/>
    <w:rsid w:val="00D00235"/>
    <w:rsid w:val="00D070FB"/>
    <w:rsid w:val="00E3656D"/>
    <w:rsid w:val="00E7565F"/>
    <w:rsid w:val="00E82EB9"/>
    <w:rsid w:val="00ED425C"/>
    <w:rsid w:val="00F54E2C"/>
    <w:rsid w:val="00F72BD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3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435A"/>
  </w:style>
  <w:style w:type="paragraph" w:styleId="Footer">
    <w:name w:val="footer"/>
    <w:basedOn w:val="Normal"/>
    <w:link w:val="FooterChar"/>
    <w:uiPriority w:val="99"/>
    <w:unhideWhenUsed/>
    <w:rsid w:val="003143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4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dcterms:created xsi:type="dcterms:W3CDTF">2019-04-11T07:49:00Z</dcterms:created>
  <dcterms:modified xsi:type="dcterms:W3CDTF">2019-04-11T17:23:00Z</dcterms:modified>
</cp:coreProperties>
</file>